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8" o:title=""/>
                </v:shape>
                <o:OLEObject Type="Embed" ProgID="Word.Picture.8" ShapeID="_x0000_i1025" DrawAspect="Content" ObjectID="_1730697339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066029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7B640B78" w:rsidR="008C14B4" w:rsidRDefault="008C14B4" w:rsidP="0052471C">
      <w:r>
        <w:t>DATE:</w:t>
      </w:r>
      <w:r>
        <w:tab/>
      </w:r>
      <w:r>
        <w:tab/>
      </w:r>
      <w:r w:rsidR="0086697F">
        <w:t>Dec</w:t>
      </w:r>
      <w:r w:rsidR="00E97F52">
        <w:t>em</w:t>
      </w:r>
      <w:r w:rsidR="00BD6E7A">
        <w:t xml:space="preserve">ber </w:t>
      </w:r>
      <w:r w:rsidR="007A688A">
        <w:t>1</w:t>
      </w:r>
      <w:r w:rsidR="00221EF6">
        <w:t>,</w:t>
      </w:r>
      <w:r>
        <w:t xml:space="preserve"> 20</w:t>
      </w:r>
      <w:r w:rsidR="001F68CB">
        <w:t>2</w:t>
      </w:r>
      <w:r w:rsidR="007A688A">
        <w:t>2</w:t>
      </w:r>
    </w:p>
    <w:p w14:paraId="14B34D9C" w14:textId="77777777" w:rsidR="008C14B4" w:rsidRDefault="008C14B4" w:rsidP="0052471C"/>
    <w:p w14:paraId="3DB5049B" w14:textId="0320616D" w:rsidR="008C14B4" w:rsidRDefault="008C14B4" w:rsidP="0052471C">
      <w:r>
        <w:t>TIME:</w:t>
      </w:r>
      <w:r>
        <w:tab/>
      </w:r>
      <w:r>
        <w:tab/>
      </w:r>
      <w:r w:rsidR="007A688A">
        <w:t>6</w:t>
      </w:r>
      <w:r>
        <w:t>:30 p.m.</w:t>
      </w:r>
    </w:p>
    <w:p w14:paraId="647E8B38" w14:textId="77777777" w:rsidR="008C14B4" w:rsidRDefault="008C14B4" w:rsidP="0052471C"/>
    <w:p w14:paraId="1CB825F7" w14:textId="77777777" w:rsidR="007A688A" w:rsidRDefault="00AD388C" w:rsidP="007A688A">
      <w:r w:rsidRPr="00AD388C">
        <w:rPr>
          <w:szCs w:val="24"/>
        </w:rPr>
        <w:t>PLACE:</w:t>
      </w:r>
      <w:r>
        <w:rPr>
          <w:szCs w:val="24"/>
        </w:rPr>
        <w:tab/>
      </w:r>
      <w:r w:rsidR="007A688A">
        <w:t>Our Lady of the Lake Regional Medical Center</w:t>
      </w:r>
    </w:p>
    <w:p w14:paraId="5F9538FD" w14:textId="77777777" w:rsidR="007A688A" w:rsidRDefault="007A688A" w:rsidP="007A688A">
      <w:r>
        <w:tab/>
      </w:r>
      <w:r>
        <w:tab/>
        <w:t>Heroman Board Room, First Floor</w:t>
      </w:r>
    </w:p>
    <w:p w14:paraId="7AB82DF4" w14:textId="77777777" w:rsidR="007A688A" w:rsidRDefault="007A688A" w:rsidP="007A688A">
      <w:r>
        <w:tab/>
      </w:r>
      <w:r>
        <w:tab/>
      </w:r>
      <w:r w:rsidRPr="00083E71">
        <w:rPr>
          <w:color w:val="auto"/>
        </w:rPr>
        <w:t>5000</w:t>
      </w:r>
      <w:r>
        <w:t xml:space="preserve"> Hennessey Blvd</w:t>
      </w:r>
    </w:p>
    <w:p w14:paraId="06C7E700" w14:textId="77777777" w:rsidR="007A688A" w:rsidRDefault="007A688A" w:rsidP="007A688A">
      <w:pPr>
        <w:ind w:left="720" w:firstLine="720"/>
      </w:pPr>
      <w:r>
        <w:t>Baton Rouge, LA</w:t>
      </w:r>
    </w:p>
    <w:p w14:paraId="72C79139" w14:textId="3DF59A21" w:rsidR="00262AF1" w:rsidRPr="00AD388C" w:rsidRDefault="00262AF1" w:rsidP="007A688A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2175755E" w:rsidR="008C14B4" w:rsidRDefault="009C0FEF" w:rsidP="00D776D3">
      <w:pPr>
        <w:numPr>
          <w:ilvl w:val="0"/>
          <w:numId w:val="3"/>
        </w:numPr>
      </w:pPr>
      <w:r>
        <w:t xml:space="preserve">      </w:t>
      </w:r>
      <w:r w:rsidR="008C14B4">
        <w:t xml:space="preserve">Approval of </w:t>
      </w:r>
      <w:r w:rsidR="0086697F">
        <w:t>Novem</w:t>
      </w:r>
      <w:r w:rsidR="00AD388C">
        <w:t xml:space="preserve">ber </w:t>
      </w:r>
      <w:r w:rsidR="007A688A">
        <w:t>3</w:t>
      </w:r>
      <w:r w:rsidR="00622DF3">
        <w:t>,</w:t>
      </w:r>
      <w:r w:rsidR="008C14B4">
        <w:t xml:space="preserve"> 20</w:t>
      </w:r>
      <w:r w:rsidR="00F1280F">
        <w:t>2</w:t>
      </w:r>
      <w:r w:rsidR="007A688A">
        <w:t>2</w:t>
      </w:r>
      <w:r w:rsidR="008C14B4">
        <w:t xml:space="preserve"> Minutes</w:t>
      </w:r>
    </w:p>
    <w:p w14:paraId="2CD7F4D3" w14:textId="2A87ADE2" w:rsidR="00AD388C" w:rsidRPr="00463DF8" w:rsidRDefault="00E0526D" w:rsidP="00902457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6697F">
        <w:t>Annual Financial Audit-David Moore, Lindsay Watts</w:t>
      </w:r>
      <w:r w:rsidR="00066029">
        <w:t xml:space="preserve"> </w:t>
      </w:r>
      <w:r w:rsidR="0086697F">
        <w:t>- Postlethwaite and Netterville</w:t>
      </w:r>
      <w:r w:rsidR="00AD388C">
        <w:t xml:space="preserve"> </w:t>
      </w:r>
    </w:p>
    <w:p w14:paraId="3B03BF95" w14:textId="68A9C271" w:rsidR="008C14B4" w:rsidRPr="007A688A" w:rsidRDefault="00AD388C" w:rsidP="001A3A3B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7A688A">
        <w:rPr>
          <w:szCs w:val="24"/>
        </w:rPr>
        <w:t xml:space="preserve">Monthly Financial </w:t>
      </w:r>
      <w:r w:rsidR="0088387A" w:rsidRPr="007A688A">
        <w:rPr>
          <w:szCs w:val="24"/>
        </w:rPr>
        <w:t xml:space="preserve">Discussion and </w:t>
      </w:r>
      <w:r w:rsidR="008C14B4" w:rsidRPr="007A688A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 w16cid:durableId="985009036">
    <w:abstractNumId w:val="3"/>
  </w:num>
  <w:num w:numId="2" w16cid:durableId="1491560215">
    <w:abstractNumId w:val="1"/>
  </w:num>
  <w:num w:numId="3" w16cid:durableId="374744506">
    <w:abstractNumId w:val="0"/>
  </w:num>
  <w:num w:numId="4" w16cid:durableId="162672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66029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A688A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36B0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990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2022-11-23T14:29:00Z</dcterms:created>
  <dcterms:modified xsi:type="dcterms:W3CDTF">2022-11-23T14:29:00Z</dcterms:modified>
</cp:coreProperties>
</file>